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93" w:rsidRPr="005025C6" w:rsidRDefault="006D7393" w:rsidP="006D7393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5025C6">
        <w:rPr>
          <w:bCs/>
          <w:iCs/>
          <w:kern w:val="36"/>
          <w:sz w:val="28"/>
          <w:szCs w:val="28"/>
        </w:rPr>
        <w:t xml:space="preserve">                                                                 УТВЕРЖДАЮ</w:t>
      </w:r>
    </w:p>
    <w:p w:rsidR="006D7393" w:rsidRPr="005025C6" w:rsidRDefault="006D7393" w:rsidP="006D7393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proofErr w:type="spellStart"/>
      <w:r w:rsidRPr="005025C6">
        <w:rPr>
          <w:bCs/>
          <w:iCs/>
          <w:kern w:val="36"/>
          <w:sz w:val="28"/>
          <w:szCs w:val="28"/>
        </w:rPr>
        <w:t>И.о</w:t>
      </w:r>
      <w:proofErr w:type="spellEnd"/>
      <w:r w:rsidRPr="005025C6">
        <w:rPr>
          <w:bCs/>
          <w:iCs/>
          <w:kern w:val="36"/>
          <w:sz w:val="28"/>
          <w:szCs w:val="28"/>
        </w:rPr>
        <w:t>. директора ГБПОУ КК ЕПК</w:t>
      </w:r>
    </w:p>
    <w:p w:rsidR="006D7393" w:rsidRPr="005025C6" w:rsidRDefault="006D7393" w:rsidP="006D7393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5025C6">
        <w:rPr>
          <w:bCs/>
          <w:iCs/>
          <w:kern w:val="36"/>
          <w:sz w:val="28"/>
          <w:szCs w:val="28"/>
        </w:rPr>
        <w:t xml:space="preserve">_____________ С.В. </w:t>
      </w:r>
      <w:proofErr w:type="spellStart"/>
      <w:r w:rsidRPr="005025C6">
        <w:rPr>
          <w:bCs/>
          <w:iCs/>
          <w:kern w:val="36"/>
          <w:sz w:val="28"/>
          <w:szCs w:val="28"/>
        </w:rPr>
        <w:t>Дзога</w:t>
      </w:r>
      <w:proofErr w:type="spellEnd"/>
    </w:p>
    <w:p w:rsidR="006D7393" w:rsidRPr="005025C6" w:rsidRDefault="006D7393" w:rsidP="006D7393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5025C6">
        <w:rPr>
          <w:bCs/>
          <w:iCs/>
          <w:kern w:val="36"/>
          <w:sz w:val="28"/>
          <w:szCs w:val="28"/>
        </w:rPr>
        <w:t>«___» _______________2023 г.</w:t>
      </w:r>
    </w:p>
    <w:p w:rsidR="006D7393" w:rsidRPr="005025C6" w:rsidRDefault="006D7393" w:rsidP="006D7393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6D7393" w:rsidRPr="005025C6" w:rsidRDefault="006D7393" w:rsidP="006D7393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6D7393" w:rsidRPr="005025C6" w:rsidRDefault="006D7393" w:rsidP="006D7393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6D7393" w:rsidRPr="005025C6" w:rsidRDefault="006D7393" w:rsidP="006D7393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6D7393" w:rsidRPr="005025C6" w:rsidRDefault="006D7393" w:rsidP="006D7393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6D7393" w:rsidRPr="005025C6" w:rsidRDefault="006D7393" w:rsidP="006D7393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6D7393" w:rsidRPr="005025C6" w:rsidRDefault="006D7393" w:rsidP="006D7393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6D7393" w:rsidRPr="005025C6" w:rsidRDefault="006D7393" w:rsidP="006D7393">
      <w:pPr>
        <w:ind w:firstLine="851"/>
        <w:jc w:val="center"/>
        <w:rPr>
          <w:sz w:val="28"/>
          <w:szCs w:val="28"/>
        </w:rPr>
      </w:pPr>
      <w:r w:rsidRPr="005025C6">
        <w:rPr>
          <w:sz w:val="28"/>
          <w:szCs w:val="28"/>
        </w:rPr>
        <w:t xml:space="preserve"> </w:t>
      </w:r>
    </w:p>
    <w:p w:rsidR="006D7393" w:rsidRPr="005025C6" w:rsidRDefault="006D7393" w:rsidP="006D7393">
      <w:pPr>
        <w:ind w:firstLine="851"/>
        <w:rPr>
          <w:sz w:val="28"/>
          <w:szCs w:val="28"/>
        </w:rPr>
      </w:pPr>
    </w:p>
    <w:p w:rsidR="006D7393" w:rsidRPr="005025C6" w:rsidRDefault="006D7393" w:rsidP="006D7393">
      <w:pPr>
        <w:spacing w:line="360" w:lineRule="auto"/>
        <w:jc w:val="center"/>
        <w:rPr>
          <w:b/>
          <w:sz w:val="32"/>
          <w:szCs w:val="32"/>
        </w:rPr>
      </w:pPr>
      <w:r w:rsidRPr="005025C6">
        <w:rPr>
          <w:b/>
          <w:sz w:val="32"/>
          <w:szCs w:val="32"/>
        </w:rPr>
        <w:t>Положение об Учебном отделении ГБПОУ КК ЕПК</w:t>
      </w:r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</w:p>
    <w:p w:rsidR="006D7393" w:rsidRPr="005025C6" w:rsidRDefault="006D7393" w:rsidP="006D7393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  <w:r w:rsidRPr="005025C6">
        <w:rPr>
          <w:bCs/>
          <w:iCs/>
          <w:kern w:val="36"/>
          <w:sz w:val="28"/>
          <w:szCs w:val="28"/>
        </w:rPr>
        <w:t>2023</w:t>
      </w:r>
    </w:p>
    <w:p w:rsidR="006D7393" w:rsidRPr="005025C6" w:rsidRDefault="006D7393" w:rsidP="006D7393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tbl>
      <w:tblPr>
        <w:tblW w:w="9720" w:type="dxa"/>
        <w:tblInd w:w="-25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860"/>
        <w:gridCol w:w="2160"/>
        <w:gridCol w:w="1080"/>
      </w:tblGrid>
      <w:tr w:rsidR="006D7393" w:rsidRPr="005025C6" w:rsidTr="00883EE8">
        <w:tc>
          <w:tcPr>
            <w:tcW w:w="1620" w:type="dxa"/>
          </w:tcPr>
          <w:p w:rsidR="006D7393" w:rsidRPr="005025C6" w:rsidRDefault="006D7393" w:rsidP="00883EE8">
            <w:pPr>
              <w:pStyle w:val="a3"/>
              <w:rPr>
                <w:sz w:val="18"/>
              </w:rPr>
            </w:pPr>
          </w:p>
        </w:tc>
        <w:tc>
          <w:tcPr>
            <w:tcW w:w="4860" w:type="dxa"/>
          </w:tcPr>
          <w:p w:rsidR="006D7393" w:rsidRPr="005025C6" w:rsidRDefault="006D7393" w:rsidP="00883EE8">
            <w:pPr>
              <w:pStyle w:val="a3"/>
              <w:jc w:val="center"/>
              <w:rPr>
                <w:b/>
                <w:i/>
              </w:rPr>
            </w:pPr>
            <w:r w:rsidRPr="005025C6">
              <w:rPr>
                <w:b/>
                <w:i/>
              </w:rPr>
              <w:t>Должность</w:t>
            </w:r>
          </w:p>
        </w:tc>
        <w:tc>
          <w:tcPr>
            <w:tcW w:w="2160" w:type="dxa"/>
          </w:tcPr>
          <w:p w:rsidR="006D7393" w:rsidRPr="005025C6" w:rsidRDefault="006D7393" w:rsidP="00883EE8">
            <w:pPr>
              <w:pStyle w:val="a3"/>
              <w:ind w:left="-132" w:right="-50"/>
              <w:jc w:val="center"/>
              <w:rPr>
                <w:b/>
                <w:i/>
              </w:rPr>
            </w:pPr>
            <w:r w:rsidRPr="005025C6">
              <w:rPr>
                <w:b/>
                <w:i/>
              </w:rPr>
              <w:t>Фамилия/Подпись</w:t>
            </w:r>
          </w:p>
        </w:tc>
        <w:tc>
          <w:tcPr>
            <w:tcW w:w="1080" w:type="dxa"/>
          </w:tcPr>
          <w:p w:rsidR="006D7393" w:rsidRPr="005025C6" w:rsidRDefault="006D7393" w:rsidP="00883EE8">
            <w:pPr>
              <w:pStyle w:val="a3"/>
              <w:jc w:val="center"/>
              <w:rPr>
                <w:b/>
                <w:i/>
              </w:rPr>
            </w:pPr>
            <w:r w:rsidRPr="005025C6">
              <w:rPr>
                <w:b/>
                <w:i/>
              </w:rPr>
              <w:t>Дата</w:t>
            </w:r>
          </w:p>
        </w:tc>
      </w:tr>
      <w:tr w:rsidR="006D7393" w:rsidRPr="005025C6" w:rsidTr="00883EE8">
        <w:trPr>
          <w:trHeight w:val="137"/>
        </w:trPr>
        <w:tc>
          <w:tcPr>
            <w:tcW w:w="1620" w:type="dxa"/>
          </w:tcPr>
          <w:p w:rsidR="006D7393" w:rsidRPr="005025C6" w:rsidRDefault="006D7393" w:rsidP="00883EE8">
            <w:pPr>
              <w:pStyle w:val="a3"/>
              <w:rPr>
                <w:b/>
                <w:i/>
              </w:rPr>
            </w:pPr>
            <w:r w:rsidRPr="005025C6">
              <w:rPr>
                <w:b/>
                <w:i/>
              </w:rPr>
              <w:t>Разраб</w:t>
            </w:r>
            <w:r w:rsidRPr="005025C6">
              <w:rPr>
                <w:b/>
                <w:i/>
              </w:rPr>
              <w:t>о</w:t>
            </w:r>
            <w:r w:rsidRPr="005025C6">
              <w:rPr>
                <w:b/>
                <w:i/>
              </w:rPr>
              <w:t>тал</w:t>
            </w:r>
          </w:p>
        </w:tc>
        <w:tc>
          <w:tcPr>
            <w:tcW w:w="4860" w:type="dxa"/>
          </w:tcPr>
          <w:p w:rsidR="006D7393" w:rsidRPr="005025C6" w:rsidRDefault="006D7393" w:rsidP="00883EE8">
            <w:pPr>
              <w:pStyle w:val="a3"/>
              <w:rPr>
                <w:i/>
              </w:rPr>
            </w:pPr>
            <w:r w:rsidRPr="005025C6">
              <w:rPr>
                <w:i/>
              </w:rPr>
              <w:t xml:space="preserve">Зам. директора по учебной работе </w:t>
            </w:r>
          </w:p>
        </w:tc>
        <w:tc>
          <w:tcPr>
            <w:tcW w:w="2160" w:type="dxa"/>
          </w:tcPr>
          <w:p w:rsidR="006D7393" w:rsidRPr="005025C6" w:rsidRDefault="006D7393" w:rsidP="00883EE8">
            <w:pPr>
              <w:pStyle w:val="a3"/>
              <w:rPr>
                <w:i/>
              </w:rPr>
            </w:pPr>
            <w:r w:rsidRPr="005025C6">
              <w:rPr>
                <w:i/>
              </w:rPr>
              <w:t>Лих С.А./</w:t>
            </w:r>
          </w:p>
        </w:tc>
        <w:tc>
          <w:tcPr>
            <w:tcW w:w="1080" w:type="dxa"/>
          </w:tcPr>
          <w:p w:rsidR="006D7393" w:rsidRPr="005025C6" w:rsidRDefault="006D7393" w:rsidP="00883EE8">
            <w:pPr>
              <w:pStyle w:val="a3"/>
              <w:rPr>
                <w:i/>
              </w:rPr>
            </w:pPr>
          </w:p>
        </w:tc>
      </w:tr>
    </w:tbl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  <w:r w:rsidRPr="005025C6">
        <w:rPr>
          <w:b/>
          <w:sz w:val="28"/>
          <w:szCs w:val="28"/>
        </w:rPr>
        <w:lastRenderedPageBreak/>
        <w:t>Лист ознакомления</w:t>
      </w:r>
    </w:p>
    <w:p w:rsidR="006D7393" w:rsidRPr="005025C6" w:rsidRDefault="006D7393" w:rsidP="006D7393">
      <w:pPr>
        <w:ind w:firstLine="851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060"/>
        <w:gridCol w:w="1591"/>
        <w:gridCol w:w="1444"/>
      </w:tblGrid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b/>
              </w:rPr>
            </w:pPr>
            <w:r w:rsidRPr="005025C6">
              <w:rPr>
                <w:b/>
              </w:rPr>
              <w:t>Должность</w:t>
            </w: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b/>
              </w:rPr>
            </w:pPr>
            <w:r w:rsidRPr="005025C6">
              <w:rPr>
                <w:b/>
              </w:rPr>
              <w:t>ФИО</w:t>
            </w: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b/>
              </w:rPr>
            </w:pPr>
            <w:r w:rsidRPr="005025C6">
              <w:rPr>
                <w:b/>
              </w:rPr>
              <w:t>Дата</w:t>
            </w: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b/>
              </w:rPr>
            </w:pPr>
            <w:r w:rsidRPr="005025C6">
              <w:rPr>
                <w:b/>
              </w:rPr>
              <w:t>Подпись</w:t>
            </w: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/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/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/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/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/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/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/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/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/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/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/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326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6D7393" w:rsidRPr="005025C6" w:rsidRDefault="006D7393" w:rsidP="006D7393">
      <w:pPr>
        <w:jc w:val="center"/>
        <w:rPr>
          <w:b/>
          <w:sz w:val="28"/>
          <w:szCs w:val="28"/>
        </w:rPr>
      </w:pPr>
      <w:r w:rsidRPr="005025C6">
        <w:rPr>
          <w:b/>
          <w:sz w:val="28"/>
          <w:szCs w:val="28"/>
        </w:rPr>
        <w:lastRenderedPageBreak/>
        <w:t>Лист учета корректуры</w:t>
      </w:r>
    </w:p>
    <w:p w:rsidR="006D7393" w:rsidRPr="005025C6" w:rsidRDefault="006D7393" w:rsidP="006D7393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60"/>
        <w:gridCol w:w="1680"/>
        <w:gridCol w:w="1940"/>
        <w:gridCol w:w="1749"/>
        <w:gridCol w:w="1411"/>
      </w:tblGrid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b/>
              </w:rPr>
            </w:pPr>
          </w:p>
          <w:p w:rsidR="006D7393" w:rsidRPr="005025C6" w:rsidRDefault="006D7393" w:rsidP="00883EE8">
            <w:pPr>
              <w:jc w:val="center"/>
              <w:rPr>
                <w:b/>
              </w:rPr>
            </w:pPr>
          </w:p>
          <w:p w:rsidR="006D7393" w:rsidRPr="005025C6" w:rsidRDefault="006D7393" w:rsidP="00883EE8">
            <w:pPr>
              <w:jc w:val="center"/>
              <w:rPr>
                <w:b/>
              </w:rPr>
            </w:pPr>
            <w:r w:rsidRPr="005025C6">
              <w:rPr>
                <w:b/>
              </w:rPr>
              <w:t xml:space="preserve">№ </w:t>
            </w:r>
            <w:proofErr w:type="gramStart"/>
            <w:r w:rsidRPr="005025C6">
              <w:rPr>
                <w:b/>
              </w:rPr>
              <w:t>п</w:t>
            </w:r>
            <w:proofErr w:type="gramEnd"/>
            <w:r w:rsidRPr="005025C6">
              <w:rPr>
                <w:b/>
              </w:rPr>
              <w:t>/п</w:t>
            </w: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b/>
              </w:rPr>
            </w:pPr>
          </w:p>
          <w:p w:rsidR="006D7393" w:rsidRPr="005025C6" w:rsidRDefault="006D7393" w:rsidP="00883EE8">
            <w:pPr>
              <w:jc w:val="center"/>
              <w:rPr>
                <w:b/>
              </w:rPr>
            </w:pPr>
            <w:r w:rsidRPr="005025C6">
              <w:rPr>
                <w:b/>
              </w:rPr>
              <w:t>Дата внесения изменений</w:t>
            </w: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b/>
              </w:rPr>
            </w:pPr>
          </w:p>
          <w:p w:rsidR="006D7393" w:rsidRPr="005025C6" w:rsidRDefault="006D7393" w:rsidP="00883EE8">
            <w:pPr>
              <w:jc w:val="center"/>
              <w:rPr>
                <w:b/>
              </w:rPr>
            </w:pPr>
            <w:r w:rsidRPr="005025C6">
              <w:rPr>
                <w:b/>
              </w:rPr>
              <w:t>Номера листов</w:t>
            </w: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b/>
              </w:rPr>
            </w:pPr>
            <w:r w:rsidRPr="005025C6">
              <w:rPr>
                <w:b/>
              </w:rPr>
              <w:t>Документ, на основании которого внесено изменение</w:t>
            </w: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jc w:val="center"/>
              <w:rPr>
                <w:b/>
              </w:rPr>
            </w:pPr>
          </w:p>
          <w:p w:rsidR="006D7393" w:rsidRPr="005025C6" w:rsidRDefault="006D7393" w:rsidP="00883EE8">
            <w:pPr>
              <w:jc w:val="center"/>
              <w:rPr>
                <w:b/>
              </w:rPr>
            </w:pPr>
            <w:r w:rsidRPr="005025C6">
              <w:rPr>
                <w:b/>
              </w:rPr>
              <w:t>Краткое содержание изменения</w:t>
            </w: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43"/>
              <w:jc w:val="center"/>
              <w:rPr>
                <w:b/>
              </w:rPr>
            </w:pPr>
          </w:p>
          <w:p w:rsidR="006D7393" w:rsidRPr="005025C6" w:rsidRDefault="006D7393" w:rsidP="00883EE8">
            <w:pPr>
              <w:ind w:firstLine="45"/>
              <w:jc w:val="center"/>
              <w:rPr>
                <w:b/>
              </w:rPr>
            </w:pPr>
            <w:r w:rsidRPr="005025C6">
              <w:rPr>
                <w:b/>
              </w:rPr>
              <w:t>ФИО, подпись</w:t>
            </w: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7393" w:rsidRPr="005025C6" w:rsidTr="00883EE8">
        <w:tc>
          <w:tcPr>
            <w:tcW w:w="10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6D7393" w:rsidRPr="005025C6" w:rsidRDefault="006D7393" w:rsidP="00883EE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6D7393" w:rsidRPr="005025C6" w:rsidRDefault="006D7393" w:rsidP="006D7393">
      <w:pPr>
        <w:widowControl w:val="0"/>
        <w:shd w:val="clear" w:color="auto" w:fill="FFFFFF"/>
        <w:tabs>
          <w:tab w:val="left" w:pos="336"/>
          <w:tab w:val="left" w:pos="1440"/>
          <w:tab w:val="left" w:pos="2160"/>
        </w:tabs>
        <w:suppressAutoHyphens/>
        <w:ind w:firstLine="709"/>
        <w:jc w:val="both"/>
        <w:rPr>
          <w:b/>
          <w:sz w:val="28"/>
          <w:szCs w:val="28"/>
          <w:lang w:val="en-US"/>
        </w:rPr>
      </w:pPr>
      <w:r w:rsidRPr="005025C6">
        <w:rPr>
          <w:b/>
          <w:sz w:val="28"/>
          <w:szCs w:val="28"/>
        </w:rPr>
        <w:lastRenderedPageBreak/>
        <w:t>1. Общие положения</w:t>
      </w:r>
    </w:p>
    <w:p w:rsidR="006D7393" w:rsidRPr="005025C6" w:rsidRDefault="006D7393" w:rsidP="006D7393">
      <w:pPr>
        <w:pStyle w:val="ListParagraph"/>
        <w:numPr>
          <w:ilvl w:val="1"/>
          <w:numId w:val="1"/>
        </w:numPr>
        <w:shd w:val="clear" w:color="auto" w:fill="FFFFFF"/>
        <w:tabs>
          <w:tab w:val="left" w:pos="398"/>
          <w:tab w:val="left" w:pos="1440"/>
          <w:tab w:val="left" w:pos="2160"/>
        </w:tabs>
        <w:suppressAutoHyphens/>
        <w:ind w:left="0" w:firstLine="709"/>
        <w:jc w:val="both"/>
        <w:rPr>
          <w:sz w:val="28"/>
          <w:szCs w:val="28"/>
        </w:rPr>
      </w:pPr>
      <w:r w:rsidRPr="005025C6">
        <w:rPr>
          <w:sz w:val="28"/>
          <w:szCs w:val="28"/>
        </w:rPr>
        <w:t>Положение об Учебном отделении ГБПОУ КК ЕПК разработано на основании следующих документов:</w:t>
      </w:r>
    </w:p>
    <w:p w:rsidR="006D7393" w:rsidRPr="005025C6" w:rsidRDefault="006D7393" w:rsidP="006D7393">
      <w:pPr>
        <w:widowControl w:val="0"/>
        <w:numPr>
          <w:ilvl w:val="0"/>
          <w:numId w:val="4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5025C6">
        <w:rPr>
          <w:sz w:val="28"/>
          <w:szCs w:val="28"/>
        </w:rPr>
        <w:t>Федеральный закон от 29.12.2012 года № 273-ФЗ «Об образовании в Российской Федерации» (с изменениями и дополнениями);</w:t>
      </w:r>
    </w:p>
    <w:p w:rsidR="006D7393" w:rsidRPr="005025C6" w:rsidRDefault="006D7393" w:rsidP="006D7393">
      <w:pPr>
        <w:widowControl w:val="0"/>
        <w:numPr>
          <w:ilvl w:val="0"/>
          <w:numId w:val="4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5025C6">
        <w:rPr>
          <w:rFonts w:cs="Calibri"/>
          <w:sz w:val="28"/>
          <w:szCs w:val="28"/>
        </w:rPr>
        <w:t xml:space="preserve">Приказ </w:t>
      </w:r>
      <w:proofErr w:type="spellStart"/>
      <w:r w:rsidRPr="005025C6">
        <w:rPr>
          <w:rFonts w:cs="Calibri"/>
          <w:sz w:val="28"/>
          <w:szCs w:val="28"/>
        </w:rPr>
        <w:t>Минпросвещения</w:t>
      </w:r>
      <w:proofErr w:type="spellEnd"/>
      <w:r w:rsidRPr="005025C6">
        <w:rPr>
          <w:rFonts w:cs="Calibri"/>
          <w:sz w:val="28"/>
          <w:szCs w:val="28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21.09.2022 № 70167) (вступает в силу с 01.03.2023);</w:t>
      </w:r>
    </w:p>
    <w:p w:rsidR="006D7393" w:rsidRPr="005025C6" w:rsidRDefault="006D7393" w:rsidP="006D7393">
      <w:pPr>
        <w:widowControl w:val="0"/>
        <w:numPr>
          <w:ilvl w:val="0"/>
          <w:numId w:val="4"/>
        </w:numPr>
        <w:tabs>
          <w:tab w:val="left" w:pos="1440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5025C6">
        <w:rPr>
          <w:bCs/>
          <w:sz w:val="28"/>
          <w:szCs w:val="28"/>
        </w:rPr>
        <w:t xml:space="preserve">Приказ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  <w:r w:rsidRPr="005025C6">
        <w:rPr>
          <w:rFonts w:cs="Calibri"/>
          <w:sz w:val="28"/>
          <w:szCs w:val="28"/>
        </w:rPr>
        <w:t xml:space="preserve">(Зарегистрировано в Минюсте России 20.04.2021 № 63180) </w:t>
      </w:r>
      <w:r w:rsidRPr="005025C6">
        <w:rPr>
          <w:bCs/>
          <w:sz w:val="28"/>
          <w:szCs w:val="28"/>
        </w:rPr>
        <w:t>(с изменениями и дополнениями);</w:t>
      </w:r>
    </w:p>
    <w:p w:rsidR="006D7393" w:rsidRPr="005025C6" w:rsidRDefault="006D7393" w:rsidP="006D7393">
      <w:pPr>
        <w:widowControl w:val="0"/>
        <w:numPr>
          <w:ilvl w:val="0"/>
          <w:numId w:val="4"/>
        </w:numPr>
        <w:tabs>
          <w:tab w:val="left" w:pos="1440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5025C6">
        <w:rPr>
          <w:sz w:val="28"/>
          <w:szCs w:val="28"/>
        </w:rPr>
        <w:t>Устав государственного бюджетного профессионального образовательного учреждения Краснодарского края «</w:t>
      </w:r>
      <w:proofErr w:type="spellStart"/>
      <w:r w:rsidRPr="005025C6">
        <w:rPr>
          <w:sz w:val="28"/>
          <w:szCs w:val="28"/>
        </w:rPr>
        <w:t>Ейский</w:t>
      </w:r>
      <w:proofErr w:type="spellEnd"/>
      <w:r w:rsidRPr="005025C6">
        <w:rPr>
          <w:sz w:val="28"/>
          <w:szCs w:val="28"/>
        </w:rPr>
        <w:t xml:space="preserve"> </w:t>
      </w:r>
      <w:proofErr w:type="spellStart"/>
      <w:r w:rsidRPr="005025C6">
        <w:rPr>
          <w:sz w:val="28"/>
          <w:szCs w:val="28"/>
        </w:rPr>
        <w:t>полипрофильный</w:t>
      </w:r>
      <w:proofErr w:type="spellEnd"/>
      <w:r w:rsidRPr="005025C6">
        <w:rPr>
          <w:sz w:val="28"/>
          <w:szCs w:val="28"/>
        </w:rPr>
        <w:t xml:space="preserve"> колледж» (далее - ГБПОУ КК ЕПК; Колледж).</w:t>
      </w:r>
    </w:p>
    <w:p w:rsidR="006D7393" w:rsidRPr="005025C6" w:rsidRDefault="006D7393" w:rsidP="006D7393">
      <w:pPr>
        <w:widowControl w:val="0"/>
        <w:numPr>
          <w:ilvl w:val="1"/>
          <w:numId w:val="1"/>
        </w:numPr>
        <w:shd w:val="clear" w:color="auto" w:fill="FFFFFF"/>
        <w:tabs>
          <w:tab w:val="left" w:pos="336"/>
          <w:tab w:val="left" w:pos="1440"/>
          <w:tab w:val="left" w:pos="21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5C6">
        <w:rPr>
          <w:sz w:val="28"/>
          <w:szCs w:val="28"/>
        </w:rPr>
        <w:t>Настоящее Положение регулирует деятельность Учебных отделений государственного бюджетного профессионального образовательного учреждения Краснодарского края «</w:t>
      </w:r>
      <w:proofErr w:type="spellStart"/>
      <w:r w:rsidRPr="005025C6">
        <w:rPr>
          <w:sz w:val="28"/>
          <w:szCs w:val="28"/>
        </w:rPr>
        <w:t>Ейский</w:t>
      </w:r>
      <w:proofErr w:type="spellEnd"/>
      <w:r w:rsidRPr="005025C6">
        <w:rPr>
          <w:sz w:val="28"/>
          <w:szCs w:val="28"/>
        </w:rPr>
        <w:t xml:space="preserve"> </w:t>
      </w:r>
      <w:proofErr w:type="spellStart"/>
      <w:r w:rsidRPr="005025C6">
        <w:rPr>
          <w:sz w:val="28"/>
          <w:szCs w:val="28"/>
        </w:rPr>
        <w:t>полипрофильный</w:t>
      </w:r>
      <w:proofErr w:type="spellEnd"/>
      <w:r w:rsidRPr="005025C6">
        <w:rPr>
          <w:sz w:val="28"/>
          <w:szCs w:val="28"/>
        </w:rPr>
        <w:t xml:space="preserve"> колледж» (далее – ГБПОУ КК ЕПК; Колледж), вступает в силу с 01.03.2023.</w:t>
      </w:r>
    </w:p>
    <w:p w:rsidR="006D7393" w:rsidRPr="005025C6" w:rsidRDefault="006D7393" w:rsidP="006D7393">
      <w:pPr>
        <w:pStyle w:val="ab"/>
        <w:widowControl w:val="0"/>
        <w:numPr>
          <w:ilvl w:val="1"/>
          <w:numId w:val="1"/>
        </w:numPr>
        <w:tabs>
          <w:tab w:val="left" w:pos="1440"/>
          <w:tab w:val="left" w:pos="216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5C6">
        <w:rPr>
          <w:rFonts w:ascii="Times New Roman" w:hAnsi="Times New Roman"/>
          <w:sz w:val="28"/>
          <w:szCs w:val="28"/>
        </w:rPr>
        <w:t>Учебные отделения являются структурными подразделениями ГБПОУ КК ЕПК и создаются приказом Директора. Наименование отделения устанавливается при его создании и может быть изменено при реорганизации.</w:t>
      </w:r>
    </w:p>
    <w:p w:rsidR="006D7393" w:rsidRPr="005025C6" w:rsidRDefault="006D7393" w:rsidP="006D7393">
      <w:pPr>
        <w:pStyle w:val="ab"/>
        <w:widowControl w:val="0"/>
        <w:numPr>
          <w:ilvl w:val="1"/>
          <w:numId w:val="1"/>
        </w:numPr>
        <w:tabs>
          <w:tab w:val="left" w:pos="1440"/>
          <w:tab w:val="left" w:pos="216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5C6">
        <w:rPr>
          <w:rFonts w:ascii="Times New Roman" w:hAnsi="Times New Roman"/>
          <w:sz w:val="28"/>
          <w:szCs w:val="28"/>
        </w:rPr>
        <w:t xml:space="preserve">На отделениях осуществляется подготовка обучающихся по одной или нескольким основным профессиональным образовательным программам, основным программам профессионального обучения. На отделении общего образования осуществляется подготовка </w:t>
      </w:r>
      <w:proofErr w:type="gramStart"/>
      <w:r w:rsidRPr="005025C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025C6">
        <w:rPr>
          <w:rFonts w:ascii="Times New Roman" w:hAnsi="Times New Roman"/>
          <w:sz w:val="28"/>
          <w:szCs w:val="28"/>
        </w:rPr>
        <w:t xml:space="preserve"> по программам начального общего образования и основного общего образования.</w:t>
      </w:r>
    </w:p>
    <w:p w:rsidR="006D7393" w:rsidRPr="005025C6" w:rsidRDefault="006D7393" w:rsidP="006D7393">
      <w:pPr>
        <w:pStyle w:val="ab"/>
        <w:widowControl w:val="0"/>
        <w:numPr>
          <w:ilvl w:val="1"/>
          <w:numId w:val="1"/>
        </w:numPr>
        <w:tabs>
          <w:tab w:val="left" w:pos="1440"/>
          <w:tab w:val="left" w:pos="216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5C6">
        <w:rPr>
          <w:rFonts w:ascii="Times New Roman" w:hAnsi="Times New Roman"/>
          <w:sz w:val="28"/>
          <w:szCs w:val="28"/>
        </w:rPr>
        <w:t xml:space="preserve">Учебные отделения ГБПОУ КК ЕПК в своей деятельности руководствуются Уставом Колледжа, Правилами внутреннего распорядка, </w:t>
      </w:r>
      <w:r w:rsidRPr="005025C6">
        <w:rPr>
          <w:rFonts w:ascii="Times New Roman" w:hAnsi="Times New Roman"/>
          <w:sz w:val="28"/>
          <w:szCs w:val="28"/>
        </w:rPr>
        <w:lastRenderedPageBreak/>
        <w:t>приказами и распоряжениями Директора Колледжа, решениями Совета Колледжа, Педагогического совета, локальными нормативными актами и настоящим Положением.</w:t>
      </w:r>
    </w:p>
    <w:p w:rsidR="006D7393" w:rsidRPr="005025C6" w:rsidRDefault="006D7393" w:rsidP="006D7393">
      <w:pPr>
        <w:pStyle w:val="ListParagraph"/>
        <w:numPr>
          <w:ilvl w:val="1"/>
          <w:numId w:val="1"/>
        </w:numPr>
        <w:shd w:val="clear" w:color="auto" w:fill="FFFFFF"/>
        <w:tabs>
          <w:tab w:val="left" w:pos="398"/>
          <w:tab w:val="left" w:pos="1440"/>
          <w:tab w:val="left" w:pos="2160"/>
        </w:tabs>
        <w:suppressAutoHyphens/>
        <w:ind w:left="0" w:firstLine="709"/>
        <w:jc w:val="both"/>
        <w:rPr>
          <w:sz w:val="28"/>
          <w:szCs w:val="28"/>
        </w:rPr>
      </w:pPr>
      <w:r w:rsidRPr="005025C6">
        <w:rPr>
          <w:sz w:val="28"/>
          <w:szCs w:val="28"/>
        </w:rPr>
        <w:t xml:space="preserve">Работа отделений регламентируется комплексным планом  образовательной деятельности Колледжа, утвержденным Директором Колледжа. </w:t>
      </w:r>
    </w:p>
    <w:p w:rsidR="006D7393" w:rsidRPr="005025C6" w:rsidRDefault="006D7393" w:rsidP="006D7393">
      <w:pPr>
        <w:widowControl w:val="0"/>
        <w:tabs>
          <w:tab w:val="left" w:pos="1440"/>
        </w:tabs>
        <w:suppressAutoHyphens/>
        <w:ind w:left="709"/>
        <w:jc w:val="both"/>
        <w:rPr>
          <w:sz w:val="28"/>
          <w:szCs w:val="28"/>
        </w:rPr>
      </w:pPr>
    </w:p>
    <w:p w:rsidR="006D7393" w:rsidRPr="005025C6" w:rsidRDefault="006D7393" w:rsidP="006D7393">
      <w:pPr>
        <w:pStyle w:val="ListParagraph"/>
        <w:shd w:val="clear" w:color="auto" w:fill="FFFFFF"/>
        <w:tabs>
          <w:tab w:val="left" w:pos="1440"/>
          <w:tab w:val="left" w:pos="2160"/>
        </w:tabs>
        <w:suppressAutoHyphens/>
        <w:ind w:left="0" w:firstLine="709"/>
        <w:jc w:val="both"/>
        <w:rPr>
          <w:sz w:val="28"/>
          <w:szCs w:val="28"/>
        </w:rPr>
      </w:pPr>
    </w:p>
    <w:p w:rsidR="006D7393" w:rsidRPr="005025C6" w:rsidRDefault="006D7393" w:rsidP="006D7393">
      <w:pPr>
        <w:pStyle w:val="ListParagraph"/>
        <w:numPr>
          <w:ilvl w:val="0"/>
          <w:numId w:val="1"/>
        </w:numPr>
        <w:shd w:val="clear" w:color="auto" w:fill="FFFFFF"/>
        <w:tabs>
          <w:tab w:val="left" w:pos="336"/>
          <w:tab w:val="left" w:pos="1440"/>
          <w:tab w:val="left" w:pos="2160"/>
        </w:tabs>
        <w:suppressAutoHyphens/>
        <w:ind w:left="0" w:firstLine="709"/>
        <w:jc w:val="both"/>
        <w:rPr>
          <w:b/>
          <w:sz w:val="28"/>
          <w:szCs w:val="28"/>
        </w:rPr>
      </w:pPr>
      <w:r w:rsidRPr="005025C6">
        <w:rPr>
          <w:b/>
          <w:sz w:val="28"/>
          <w:szCs w:val="28"/>
        </w:rPr>
        <w:t>Руководство и организация работы отделения</w:t>
      </w:r>
    </w:p>
    <w:p w:rsidR="006D7393" w:rsidRPr="005025C6" w:rsidRDefault="006D7393" w:rsidP="006D7393">
      <w:pPr>
        <w:pStyle w:val="ab"/>
        <w:widowControl w:val="0"/>
        <w:numPr>
          <w:ilvl w:val="1"/>
          <w:numId w:val="1"/>
        </w:numPr>
        <w:tabs>
          <w:tab w:val="left" w:pos="1440"/>
          <w:tab w:val="left" w:pos="216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5C6">
        <w:rPr>
          <w:rFonts w:ascii="Times New Roman" w:hAnsi="Times New Roman"/>
          <w:sz w:val="28"/>
          <w:szCs w:val="28"/>
        </w:rPr>
        <w:t>Кадровый состав структурного подразделения определяется штатным расписанием и утверждается Директором Колледжа.</w:t>
      </w:r>
    </w:p>
    <w:p w:rsidR="006D7393" w:rsidRPr="005025C6" w:rsidRDefault="006D7393" w:rsidP="006D7393">
      <w:pPr>
        <w:pStyle w:val="ab"/>
        <w:widowControl w:val="0"/>
        <w:numPr>
          <w:ilvl w:val="1"/>
          <w:numId w:val="1"/>
        </w:numPr>
        <w:tabs>
          <w:tab w:val="left" w:pos="1440"/>
          <w:tab w:val="left" w:pos="216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5C6">
        <w:rPr>
          <w:rFonts w:ascii="Times New Roman" w:hAnsi="Times New Roman"/>
          <w:sz w:val="28"/>
          <w:szCs w:val="28"/>
        </w:rPr>
        <w:t>Руководство отделением осуществляет заведующий отделением, назначенный из числа работников, имеющих высшее образование                         и опыт учебно-методической работы. Назначение на должность и освобождение осуществляется приказом Директора ГБПОУ КК ЕПК.</w:t>
      </w:r>
    </w:p>
    <w:p w:rsidR="006D7393" w:rsidRPr="005025C6" w:rsidRDefault="006D7393" w:rsidP="006D7393">
      <w:pPr>
        <w:pStyle w:val="ab"/>
        <w:widowControl w:val="0"/>
        <w:numPr>
          <w:ilvl w:val="1"/>
          <w:numId w:val="1"/>
        </w:numPr>
        <w:tabs>
          <w:tab w:val="left" w:pos="1440"/>
          <w:tab w:val="left" w:pos="216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5C6">
        <w:rPr>
          <w:rFonts w:ascii="Times New Roman" w:hAnsi="Times New Roman"/>
          <w:sz w:val="28"/>
          <w:szCs w:val="28"/>
        </w:rPr>
        <w:t xml:space="preserve">В период отсутствия заведующего отделением (нахождение его в командировке, в период нетрудоспособности и проч.) </w:t>
      </w:r>
      <w:r w:rsidRPr="005025C6">
        <w:rPr>
          <w:rFonts w:ascii="Times New Roman" w:hAnsi="Times New Roman"/>
          <w:noProof/>
          <w:sz w:val="28"/>
          <w:szCs w:val="28"/>
        </w:rPr>
        <w:t>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6D7393" w:rsidRPr="005025C6" w:rsidRDefault="006D7393" w:rsidP="006D7393">
      <w:pPr>
        <w:pStyle w:val="ab"/>
        <w:widowControl w:val="0"/>
        <w:numPr>
          <w:ilvl w:val="1"/>
          <w:numId w:val="1"/>
        </w:numPr>
        <w:tabs>
          <w:tab w:val="left" w:pos="1440"/>
          <w:tab w:val="left" w:pos="216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5C6">
        <w:rPr>
          <w:rFonts w:ascii="Times New Roman" w:hAnsi="Times New Roman"/>
          <w:sz w:val="28"/>
          <w:szCs w:val="28"/>
        </w:rPr>
        <w:t xml:space="preserve">Распределение функций и </w:t>
      </w:r>
      <w:proofErr w:type="gramStart"/>
      <w:r w:rsidRPr="005025C6">
        <w:rPr>
          <w:rFonts w:ascii="Times New Roman" w:hAnsi="Times New Roman"/>
          <w:sz w:val="28"/>
          <w:szCs w:val="28"/>
        </w:rPr>
        <w:t>ответственности</w:t>
      </w:r>
      <w:proofErr w:type="gramEnd"/>
      <w:r w:rsidRPr="005025C6">
        <w:rPr>
          <w:rFonts w:ascii="Times New Roman" w:hAnsi="Times New Roman"/>
          <w:sz w:val="28"/>
          <w:szCs w:val="28"/>
        </w:rPr>
        <w:t xml:space="preserve"> работающих на отделении регулируется должностными обязанностями сотрудников ГБПОУ КК ЕПК.</w:t>
      </w:r>
    </w:p>
    <w:p w:rsidR="006D7393" w:rsidRPr="005025C6" w:rsidRDefault="006D7393" w:rsidP="006D7393">
      <w:pPr>
        <w:pStyle w:val="20"/>
        <w:numPr>
          <w:ilvl w:val="1"/>
          <w:numId w:val="1"/>
        </w:numPr>
        <w:tabs>
          <w:tab w:val="left" w:pos="1440"/>
          <w:tab w:val="left" w:pos="2160"/>
          <w:tab w:val="left" w:pos="88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5C6">
        <w:rPr>
          <w:rFonts w:ascii="Times New Roman" w:hAnsi="Times New Roman"/>
          <w:noProof/>
          <w:sz w:val="28"/>
          <w:szCs w:val="28"/>
        </w:rPr>
        <w:t xml:space="preserve">Заведующий несёт ответственность </w:t>
      </w:r>
      <w:r w:rsidRPr="005025C6">
        <w:rPr>
          <w:rFonts w:ascii="Times New Roman" w:hAnsi="Times New Roman"/>
          <w:sz w:val="28"/>
          <w:szCs w:val="28"/>
        </w:rPr>
        <w:t xml:space="preserve">за качество подготовки специалистов, выполнение требований федеральных государственных образовательных стандартов среднего профессионального образования, учебных планов, программ и графика учебного процесса. </w:t>
      </w:r>
      <w:r w:rsidRPr="005025C6">
        <w:rPr>
          <w:rFonts w:ascii="Times New Roman" w:hAnsi="Times New Roman"/>
          <w:noProof/>
          <w:sz w:val="28"/>
          <w:szCs w:val="28"/>
        </w:rPr>
        <w:t xml:space="preserve">Заведующий </w:t>
      </w:r>
      <w:r w:rsidRPr="005025C6">
        <w:rPr>
          <w:rFonts w:ascii="Times New Roman" w:hAnsi="Times New Roman"/>
          <w:sz w:val="28"/>
          <w:szCs w:val="28"/>
        </w:rPr>
        <w:t xml:space="preserve">отделением общего образования </w:t>
      </w:r>
      <w:r w:rsidRPr="005025C6">
        <w:rPr>
          <w:rFonts w:ascii="Times New Roman" w:hAnsi="Times New Roman"/>
          <w:noProof/>
          <w:sz w:val="28"/>
          <w:szCs w:val="28"/>
        </w:rPr>
        <w:t xml:space="preserve">несёт ответственность </w:t>
      </w:r>
      <w:r w:rsidRPr="005025C6">
        <w:rPr>
          <w:rFonts w:ascii="Times New Roman" w:hAnsi="Times New Roman"/>
          <w:sz w:val="28"/>
          <w:szCs w:val="28"/>
        </w:rPr>
        <w:t>за качество подготовки обучающихся отделения общего образования, выполнение требований федеральных государственных образовательных стандартов начального и основного общего образования, учебных планов, программ и календарно-тематических планов.</w:t>
      </w:r>
    </w:p>
    <w:p w:rsidR="006D7393" w:rsidRPr="005025C6" w:rsidRDefault="006D7393" w:rsidP="006D7393">
      <w:pPr>
        <w:widowControl w:val="0"/>
        <w:numPr>
          <w:ilvl w:val="1"/>
          <w:numId w:val="1"/>
        </w:numPr>
        <w:tabs>
          <w:tab w:val="left" w:pos="1440"/>
          <w:tab w:val="left" w:pos="2160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5025C6">
        <w:rPr>
          <w:rFonts w:eastAsia="Calibri"/>
          <w:sz w:val="28"/>
          <w:szCs w:val="28"/>
        </w:rPr>
        <w:t>Документация отделения ведется в соответствии с Положением о правилах ведения учебной документации в ГБПОУ КК ЕПК.</w:t>
      </w:r>
    </w:p>
    <w:p w:rsidR="006D7393" w:rsidRPr="005025C6" w:rsidRDefault="006D7393" w:rsidP="006D7393">
      <w:pPr>
        <w:pStyle w:val="20"/>
        <w:tabs>
          <w:tab w:val="left" w:pos="1440"/>
          <w:tab w:val="left" w:pos="2160"/>
          <w:tab w:val="left" w:pos="88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7393" w:rsidRPr="005025C6" w:rsidRDefault="006D7393" w:rsidP="006D7393">
      <w:pPr>
        <w:pStyle w:val="20"/>
        <w:tabs>
          <w:tab w:val="left" w:pos="1440"/>
          <w:tab w:val="left" w:pos="2160"/>
          <w:tab w:val="left" w:pos="88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7393" w:rsidRPr="005025C6" w:rsidRDefault="006D7393" w:rsidP="006D7393">
      <w:pPr>
        <w:pStyle w:val="ab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25C6">
        <w:rPr>
          <w:rFonts w:ascii="Times New Roman" w:hAnsi="Times New Roman"/>
          <w:b/>
          <w:bCs/>
          <w:sz w:val="28"/>
          <w:szCs w:val="28"/>
        </w:rPr>
        <w:lastRenderedPageBreak/>
        <w:t xml:space="preserve">3. Задачи Учебного отделения </w:t>
      </w:r>
    </w:p>
    <w:p w:rsidR="006D7393" w:rsidRPr="005025C6" w:rsidRDefault="006D7393" w:rsidP="006D7393">
      <w:pPr>
        <w:pStyle w:val="ab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25C6">
        <w:rPr>
          <w:rFonts w:ascii="Times New Roman" w:hAnsi="Times New Roman"/>
          <w:bCs/>
          <w:sz w:val="28"/>
          <w:szCs w:val="28"/>
        </w:rPr>
        <w:t>3.1. Задачами Учебного отделения являются:</w:t>
      </w:r>
    </w:p>
    <w:p w:rsidR="006D7393" w:rsidRPr="005025C6" w:rsidRDefault="006D7393" w:rsidP="006D7393">
      <w:pPr>
        <w:pStyle w:val="ListParagraph"/>
        <w:numPr>
          <w:ilvl w:val="0"/>
          <w:numId w:val="2"/>
        </w:numPr>
        <w:shd w:val="clear" w:color="auto" w:fill="FFFFFF"/>
        <w:tabs>
          <w:tab w:val="left" w:pos="1440"/>
          <w:tab w:val="left" w:pos="2160"/>
        </w:tabs>
        <w:suppressAutoHyphens/>
        <w:ind w:left="0" w:firstLine="709"/>
        <w:jc w:val="both"/>
        <w:rPr>
          <w:sz w:val="28"/>
          <w:szCs w:val="28"/>
        </w:rPr>
      </w:pPr>
      <w:r w:rsidRPr="005025C6">
        <w:rPr>
          <w:sz w:val="28"/>
          <w:szCs w:val="28"/>
        </w:rPr>
        <w:t>организация образовательного процесса, направленного на повышение качества профессиональной подготовки обучающихся на основе требований федеральных государственных образовательных стандартов;</w:t>
      </w:r>
    </w:p>
    <w:p w:rsidR="006D7393" w:rsidRPr="005025C6" w:rsidRDefault="006D7393" w:rsidP="006D7393">
      <w:pPr>
        <w:pStyle w:val="ListParagraph"/>
        <w:numPr>
          <w:ilvl w:val="0"/>
          <w:numId w:val="2"/>
        </w:numPr>
        <w:shd w:val="clear" w:color="auto" w:fill="FFFFFF"/>
        <w:tabs>
          <w:tab w:val="left" w:pos="1440"/>
          <w:tab w:val="left" w:pos="2160"/>
        </w:tabs>
        <w:suppressAutoHyphens/>
        <w:ind w:left="0" w:firstLine="709"/>
        <w:jc w:val="both"/>
        <w:rPr>
          <w:sz w:val="28"/>
          <w:szCs w:val="28"/>
        </w:rPr>
      </w:pPr>
      <w:r w:rsidRPr="005025C6">
        <w:rPr>
          <w:sz w:val="28"/>
          <w:szCs w:val="28"/>
        </w:rPr>
        <w:t xml:space="preserve">обеспечение адаптации </w:t>
      </w:r>
      <w:proofErr w:type="gramStart"/>
      <w:r w:rsidRPr="005025C6">
        <w:rPr>
          <w:sz w:val="28"/>
          <w:szCs w:val="28"/>
        </w:rPr>
        <w:t>обучающихся</w:t>
      </w:r>
      <w:proofErr w:type="gramEnd"/>
      <w:r w:rsidRPr="005025C6">
        <w:rPr>
          <w:sz w:val="28"/>
          <w:szCs w:val="28"/>
        </w:rPr>
        <w:t xml:space="preserve"> к условиям обучения в Колледже;</w:t>
      </w:r>
    </w:p>
    <w:p w:rsidR="006D7393" w:rsidRPr="005025C6" w:rsidRDefault="006D7393" w:rsidP="006D7393">
      <w:pPr>
        <w:pStyle w:val="ListParagraph"/>
        <w:numPr>
          <w:ilvl w:val="0"/>
          <w:numId w:val="2"/>
        </w:numPr>
        <w:shd w:val="clear" w:color="auto" w:fill="FFFFFF"/>
        <w:tabs>
          <w:tab w:val="left" w:pos="1440"/>
          <w:tab w:val="left" w:pos="2160"/>
        </w:tabs>
        <w:suppressAutoHyphens/>
        <w:ind w:left="0" w:firstLine="709"/>
        <w:jc w:val="both"/>
        <w:rPr>
          <w:sz w:val="28"/>
          <w:szCs w:val="28"/>
        </w:rPr>
      </w:pPr>
      <w:r w:rsidRPr="005025C6">
        <w:rPr>
          <w:sz w:val="28"/>
          <w:szCs w:val="28"/>
        </w:rPr>
        <w:t>совершенствование форм и методов образовательного процесса;</w:t>
      </w:r>
    </w:p>
    <w:p w:rsidR="006D7393" w:rsidRPr="005025C6" w:rsidRDefault="006D7393" w:rsidP="006D7393">
      <w:pPr>
        <w:pStyle w:val="ListParagraph"/>
        <w:numPr>
          <w:ilvl w:val="0"/>
          <w:numId w:val="2"/>
        </w:numPr>
        <w:shd w:val="clear" w:color="auto" w:fill="FFFFFF"/>
        <w:tabs>
          <w:tab w:val="left" w:pos="1440"/>
          <w:tab w:val="left" w:pos="2160"/>
        </w:tabs>
        <w:suppressAutoHyphens/>
        <w:ind w:left="0" w:firstLine="709"/>
        <w:jc w:val="both"/>
        <w:rPr>
          <w:sz w:val="28"/>
          <w:szCs w:val="28"/>
        </w:rPr>
      </w:pPr>
      <w:r w:rsidRPr="005025C6">
        <w:rPr>
          <w:sz w:val="28"/>
          <w:szCs w:val="28"/>
        </w:rPr>
        <w:t xml:space="preserve">сохранение контингента </w:t>
      </w:r>
      <w:proofErr w:type="gramStart"/>
      <w:r w:rsidRPr="005025C6">
        <w:rPr>
          <w:sz w:val="28"/>
          <w:szCs w:val="28"/>
        </w:rPr>
        <w:t>обучающихся</w:t>
      </w:r>
      <w:proofErr w:type="gramEnd"/>
      <w:r w:rsidRPr="005025C6">
        <w:rPr>
          <w:sz w:val="28"/>
          <w:szCs w:val="28"/>
        </w:rPr>
        <w:t>;</w:t>
      </w:r>
    </w:p>
    <w:p w:rsidR="006D7393" w:rsidRPr="005025C6" w:rsidRDefault="006D7393" w:rsidP="006D7393">
      <w:pPr>
        <w:pStyle w:val="ListParagraph"/>
        <w:numPr>
          <w:ilvl w:val="0"/>
          <w:numId w:val="2"/>
        </w:numPr>
        <w:shd w:val="clear" w:color="auto" w:fill="FFFFFF"/>
        <w:tabs>
          <w:tab w:val="left" w:pos="1440"/>
          <w:tab w:val="left" w:pos="2160"/>
        </w:tabs>
        <w:suppressAutoHyphens/>
        <w:ind w:left="0" w:firstLine="709"/>
        <w:jc w:val="both"/>
        <w:rPr>
          <w:sz w:val="28"/>
          <w:szCs w:val="28"/>
        </w:rPr>
      </w:pPr>
      <w:r w:rsidRPr="005025C6">
        <w:rPr>
          <w:sz w:val="28"/>
          <w:szCs w:val="28"/>
        </w:rPr>
        <w:t>документальное обеспечение учебного процесса;</w:t>
      </w:r>
    </w:p>
    <w:p w:rsidR="006D7393" w:rsidRPr="005025C6" w:rsidRDefault="006D7393" w:rsidP="006D7393">
      <w:pPr>
        <w:pStyle w:val="ListParagraph"/>
        <w:numPr>
          <w:ilvl w:val="0"/>
          <w:numId w:val="2"/>
        </w:numPr>
        <w:shd w:val="clear" w:color="auto" w:fill="FFFFFF"/>
        <w:tabs>
          <w:tab w:val="left" w:pos="1440"/>
          <w:tab w:val="left" w:pos="2160"/>
        </w:tabs>
        <w:suppressAutoHyphens/>
        <w:ind w:left="0" w:firstLine="709"/>
        <w:jc w:val="both"/>
        <w:rPr>
          <w:sz w:val="28"/>
          <w:szCs w:val="28"/>
        </w:rPr>
      </w:pPr>
      <w:r w:rsidRPr="005025C6">
        <w:rPr>
          <w:sz w:val="28"/>
          <w:szCs w:val="28"/>
        </w:rPr>
        <w:t xml:space="preserve">воспитательная работа с </w:t>
      </w:r>
      <w:proofErr w:type="gramStart"/>
      <w:r w:rsidRPr="005025C6">
        <w:rPr>
          <w:sz w:val="28"/>
          <w:szCs w:val="28"/>
        </w:rPr>
        <w:t>обучающимися</w:t>
      </w:r>
      <w:proofErr w:type="gramEnd"/>
      <w:r w:rsidRPr="005025C6">
        <w:rPr>
          <w:sz w:val="28"/>
          <w:szCs w:val="28"/>
        </w:rPr>
        <w:t>;</w:t>
      </w:r>
    </w:p>
    <w:p w:rsidR="006D7393" w:rsidRPr="005025C6" w:rsidRDefault="006D7393" w:rsidP="006D7393">
      <w:pPr>
        <w:pStyle w:val="ListParagraph"/>
        <w:numPr>
          <w:ilvl w:val="0"/>
          <w:numId w:val="2"/>
        </w:numPr>
        <w:shd w:val="clear" w:color="auto" w:fill="FFFFFF"/>
        <w:tabs>
          <w:tab w:val="left" w:pos="1440"/>
          <w:tab w:val="left" w:pos="2160"/>
        </w:tabs>
        <w:suppressAutoHyphens/>
        <w:ind w:left="0" w:firstLine="709"/>
        <w:jc w:val="both"/>
        <w:rPr>
          <w:sz w:val="28"/>
          <w:szCs w:val="28"/>
        </w:rPr>
      </w:pPr>
      <w:r w:rsidRPr="005025C6">
        <w:rPr>
          <w:sz w:val="28"/>
          <w:szCs w:val="28"/>
        </w:rPr>
        <w:t xml:space="preserve">работа по профессиональной ориентации </w:t>
      </w:r>
      <w:proofErr w:type="gramStart"/>
      <w:r w:rsidRPr="005025C6">
        <w:rPr>
          <w:sz w:val="28"/>
          <w:szCs w:val="28"/>
        </w:rPr>
        <w:t>поступающих</w:t>
      </w:r>
      <w:proofErr w:type="gramEnd"/>
      <w:r w:rsidRPr="005025C6">
        <w:rPr>
          <w:sz w:val="28"/>
          <w:szCs w:val="28"/>
        </w:rPr>
        <w:t xml:space="preserve">; </w:t>
      </w:r>
    </w:p>
    <w:p w:rsidR="006D7393" w:rsidRPr="005025C6" w:rsidRDefault="006D7393" w:rsidP="006D7393">
      <w:pPr>
        <w:pStyle w:val="ListParagraph"/>
        <w:numPr>
          <w:ilvl w:val="0"/>
          <w:numId w:val="2"/>
        </w:numPr>
        <w:shd w:val="clear" w:color="auto" w:fill="FFFFFF"/>
        <w:tabs>
          <w:tab w:val="left" w:pos="1440"/>
          <w:tab w:val="left" w:pos="2160"/>
        </w:tabs>
        <w:suppressAutoHyphens/>
        <w:ind w:left="0" w:firstLine="709"/>
        <w:jc w:val="both"/>
        <w:rPr>
          <w:sz w:val="28"/>
          <w:szCs w:val="28"/>
        </w:rPr>
      </w:pPr>
      <w:r w:rsidRPr="005025C6">
        <w:rPr>
          <w:sz w:val="28"/>
          <w:szCs w:val="28"/>
        </w:rPr>
        <w:t>оказание дополнительных образовательных услуг, предусмотренных Уставом Колледжа.</w:t>
      </w:r>
    </w:p>
    <w:p w:rsidR="006D7393" w:rsidRPr="005025C6" w:rsidRDefault="006D7393" w:rsidP="006D7393">
      <w:pPr>
        <w:pStyle w:val="ListParagraph"/>
        <w:shd w:val="clear" w:color="auto" w:fill="FFFFFF"/>
        <w:tabs>
          <w:tab w:val="left" w:pos="1440"/>
          <w:tab w:val="left" w:pos="2160"/>
        </w:tabs>
        <w:suppressAutoHyphens/>
        <w:ind w:left="0" w:firstLine="709"/>
        <w:jc w:val="both"/>
        <w:rPr>
          <w:sz w:val="28"/>
          <w:szCs w:val="28"/>
        </w:rPr>
      </w:pPr>
    </w:p>
    <w:p w:rsidR="006D7393" w:rsidRPr="005025C6" w:rsidRDefault="006D7393" w:rsidP="006D7393">
      <w:pPr>
        <w:pStyle w:val="ab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25C6">
        <w:rPr>
          <w:rFonts w:ascii="Times New Roman" w:hAnsi="Times New Roman"/>
          <w:b/>
          <w:bCs/>
          <w:sz w:val="28"/>
          <w:szCs w:val="28"/>
        </w:rPr>
        <w:t>3.1.  Задачами Учебного отделения общего образования являются:</w:t>
      </w:r>
    </w:p>
    <w:p w:rsidR="006D7393" w:rsidRPr="005025C6" w:rsidRDefault="006D7393" w:rsidP="006D7393">
      <w:pPr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r w:rsidRPr="005025C6">
        <w:rPr>
          <w:rFonts w:eastAsia="Calibri"/>
          <w:sz w:val="28"/>
          <w:szCs w:val="28"/>
        </w:rPr>
        <w:t>организация образовательного процесса, направленного на повышение качества обучения обучающихся на основе требований федеральных государственных образовательных стандартов начального и основного общего образования;</w:t>
      </w:r>
    </w:p>
    <w:p w:rsidR="006D7393" w:rsidRPr="005025C6" w:rsidRDefault="006D7393" w:rsidP="006D7393">
      <w:pPr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r w:rsidRPr="005025C6">
        <w:rPr>
          <w:rFonts w:eastAsia="Calibri"/>
          <w:sz w:val="28"/>
          <w:szCs w:val="28"/>
        </w:rPr>
        <w:t>создание психолого-педагогических условий, обеспечивающих благоприятную адаптацию учащихся 1 и 5 класса к обучению  на отделении общего образования:</w:t>
      </w:r>
    </w:p>
    <w:p w:rsidR="006D7393" w:rsidRPr="005025C6" w:rsidRDefault="006D7393" w:rsidP="006D7393">
      <w:pPr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r w:rsidRPr="005025C6">
        <w:rPr>
          <w:rFonts w:eastAsia="Calibri"/>
          <w:sz w:val="28"/>
          <w:szCs w:val="28"/>
        </w:rPr>
        <w:t>совершенствование форм и методов образовательного процесса;</w:t>
      </w:r>
    </w:p>
    <w:p w:rsidR="006D7393" w:rsidRPr="005025C6" w:rsidRDefault="006D7393" w:rsidP="006D7393">
      <w:pPr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r w:rsidRPr="005025C6">
        <w:rPr>
          <w:rFonts w:eastAsia="Calibri"/>
          <w:sz w:val="28"/>
          <w:szCs w:val="28"/>
        </w:rPr>
        <w:t>документальное обеспечение учебного процесса;</w:t>
      </w:r>
    </w:p>
    <w:p w:rsidR="006D7393" w:rsidRPr="005025C6" w:rsidRDefault="006D7393" w:rsidP="006D7393">
      <w:pPr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r w:rsidRPr="005025C6">
        <w:rPr>
          <w:rFonts w:eastAsia="Calibri"/>
          <w:sz w:val="28"/>
          <w:szCs w:val="28"/>
        </w:rPr>
        <w:t xml:space="preserve">воспитательная работа с </w:t>
      </w:r>
      <w:proofErr w:type="gramStart"/>
      <w:r w:rsidRPr="005025C6">
        <w:rPr>
          <w:rFonts w:eastAsia="Calibri"/>
          <w:sz w:val="28"/>
          <w:szCs w:val="28"/>
        </w:rPr>
        <w:t>обучающимися</w:t>
      </w:r>
      <w:proofErr w:type="gramEnd"/>
      <w:r w:rsidRPr="005025C6">
        <w:rPr>
          <w:rFonts w:eastAsia="Calibri"/>
          <w:sz w:val="28"/>
          <w:szCs w:val="28"/>
        </w:rPr>
        <w:t>;</w:t>
      </w:r>
    </w:p>
    <w:p w:rsidR="006D7393" w:rsidRPr="005025C6" w:rsidRDefault="006D7393" w:rsidP="006D7393">
      <w:pPr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r w:rsidRPr="005025C6">
        <w:rPr>
          <w:rFonts w:eastAsia="Calibri"/>
          <w:sz w:val="28"/>
          <w:szCs w:val="28"/>
        </w:rPr>
        <w:t xml:space="preserve">работа по ранней профориентации </w:t>
      </w:r>
      <w:proofErr w:type="gramStart"/>
      <w:r w:rsidRPr="005025C6">
        <w:rPr>
          <w:rFonts w:eastAsia="Calibri"/>
          <w:sz w:val="28"/>
          <w:szCs w:val="28"/>
        </w:rPr>
        <w:t>обучающихся</w:t>
      </w:r>
      <w:proofErr w:type="gramEnd"/>
      <w:r w:rsidRPr="005025C6">
        <w:rPr>
          <w:rFonts w:eastAsia="Calibri"/>
          <w:sz w:val="28"/>
          <w:szCs w:val="28"/>
        </w:rPr>
        <w:t xml:space="preserve"> отделения общего образования; </w:t>
      </w:r>
    </w:p>
    <w:p w:rsidR="006D7393" w:rsidRPr="005025C6" w:rsidRDefault="006D7393" w:rsidP="006D7393">
      <w:pPr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r w:rsidRPr="005025C6">
        <w:rPr>
          <w:rFonts w:eastAsia="Calibri"/>
          <w:sz w:val="28"/>
          <w:szCs w:val="28"/>
        </w:rPr>
        <w:t xml:space="preserve">работа по развитию личности обучающихся посредством оказания дополнительных образовательных услуг; </w:t>
      </w:r>
    </w:p>
    <w:p w:rsidR="006D7393" w:rsidRPr="005025C6" w:rsidRDefault="006D7393" w:rsidP="006D7393">
      <w:pPr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r w:rsidRPr="005025C6">
        <w:rPr>
          <w:rFonts w:eastAsia="Calibri"/>
          <w:sz w:val="28"/>
          <w:szCs w:val="28"/>
        </w:rPr>
        <w:t>повышение уровня психолого-педагогической компетенции  участников образовательных отношений.</w:t>
      </w:r>
    </w:p>
    <w:p w:rsidR="006D7393" w:rsidRPr="005025C6" w:rsidRDefault="006D7393" w:rsidP="006D7393">
      <w:pPr>
        <w:ind w:firstLine="709"/>
        <w:jc w:val="both"/>
        <w:rPr>
          <w:sz w:val="28"/>
          <w:szCs w:val="28"/>
        </w:rPr>
      </w:pPr>
    </w:p>
    <w:p w:rsidR="001C16A1" w:rsidRDefault="001C16A1"/>
    <w:sectPr w:rsidR="001C16A1" w:rsidSect="003D60D4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41"/>
      <w:gridCol w:w="4442"/>
      <w:gridCol w:w="1800"/>
      <w:gridCol w:w="1637"/>
    </w:tblGrid>
    <w:tr w:rsidR="00924C98">
      <w:trPr>
        <w:trHeight w:val="313"/>
      </w:trPr>
      <w:tc>
        <w:tcPr>
          <w:tcW w:w="1841" w:type="dxa"/>
          <w:shd w:val="clear" w:color="auto" w:fill="D9D9D9"/>
        </w:tcPr>
        <w:p w:rsidR="00924C98" w:rsidRDefault="006D7393" w:rsidP="00575B83">
          <w:pPr>
            <w:pStyle w:val="a3"/>
            <w:rPr>
              <w:b/>
              <w:bCs/>
              <w:i/>
            </w:rPr>
          </w:pPr>
          <w:r>
            <w:rPr>
              <w:b/>
              <w:bCs/>
              <w:i/>
            </w:rPr>
            <w:t>Редакция: 2.0</w:t>
          </w:r>
        </w:p>
      </w:tc>
      <w:tc>
        <w:tcPr>
          <w:tcW w:w="4442" w:type="dxa"/>
          <w:shd w:val="clear" w:color="auto" w:fill="D9D9D9"/>
        </w:tcPr>
        <w:p w:rsidR="00924C98" w:rsidRDefault="006D7393" w:rsidP="00F63715">
          <w:pPr>
            <w:pStyle w:val="a3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</w:t>
          </w:r>
          <w:r>
            <w:rPr>
              <w:b/>
              <w:bCs/>
              <w:i/>
              <w:sz w:val="12"/>
              <w:szCs w:val="12"/>
            </w:rPr>
            <w:t>о</w:t>
          </w:r>
          <w:r>
            <w:rPr>
              <w:b/>
              <w:bCs/>
              <w:i/>
              <w:sz w:val="12"/>
              <w:szCs w:val="12"/>
            </w:rPr>
            <w:t xml:space="preserve">к после распечатки. </w:t>
          </w:r>
        </w:p>
        <w:p w:rsidR="00924C98" w:rsidRDefault="006D7393" w:rsidP="00575B83">
          <w:pPr>
            <w:pStyle w:val="a3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>Дата и время распечатки: 28.02.2023</w:t>
          </w:r>
        </w:p>
      </w:tc>
      <w:tc>
        <w:tcPr>
          <w:tcW w:w="1800" w:type="dxa"/>
          <w:shd w:val="clear" w:color="auto" w:fill="D9D9D9"/>
        </w:tcPr>
        <w:p w:rsidR="00924C98" w:rsidRDefault="006D7393" w:rsidP="00F63715">
          <w:pPr>
            <w:pStyle w:val="a3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>Экз. №______</w:t>
          </w:r>
        </w:p>
      </w:tc>
      <w:tc>
        <w:tcPr>
          <w:tcW w:w="1637" w:type="dxa"/>
          <w:shd w:val="clear" w:color="auto" w:fill="D9D9D9"/>
        </w:tcPr>
        <w:p w:rsidR="00924C98" w:rsidRDefault="006D7393" w:rsidP="00F63715">
          <w:pPr>
            <w:pStyle w:val="a3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PAGE </w:instrText>
          </w:r>
          <w:r>
            <w:rPr>
              <w:rStyle w:val="a9"/>
            </w:rPr>
            <w:fldChar w:fldCharType="separate"/>
          </w:r>
          <w:r>
            <w:rPr>
              <w:rStyle w:val="a9"/>
              <w:noProof/>
            </w:rPr>
            <w:t>6</w:t>
          </w:r>
          <w:r>
            <w:rPr>
              <w:rStyle w:val="a9"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NUMPAGES </w:instrText>
          </w:r>
          <w:r>
            <w:rPr>
              <w:rStyle w:val="a9"/>
            </w:rPr>
            <w:fldChar w:fldCharType="separate"/>
          </w:r>
          <w:r>
            <w:rPr>
              <w:rStyle w:val="a9"/>
              <w:noProof/>
            </w:rPr>
            <w:t>6</w:t>
          </w:r>
          <w:r>
            <w:rPr>
              <w:rStyle w:val="a9"/>
            </w:rPr>
            <w:fldChar w:fldCharType="end"/>
          </w:r>
        </w:p>
      </w:tc>
    </w:tr>
  </w:tbl>
  <w:p w:rsidR="00924C98" w:rsidRPr="00F53420" w:rsidRDefault="006D7393" w:rsidP="00F5342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218"/>
      <w:gridCol w:w="7502"/>
    </w:tblGrid>
    <w:tr w:rsidR="00924C98" w:rsidRPr="00E21C02" w:rsidTr="00AC60E0">
      <w:trPr>
        <w:trHeight w:val="294"/>
      </w:trPr>
      <w:tc>
        <w:tcPr>
          <w:tcW w:w="2218" w:type="dxa"/>
          <w:vMerge w:val="restart"/>
          <w:shd w:val="clear" w:color="auto" w:fill="auto"/>
          <w:vAlign w:val="center"/>
        </w:tcPr>
        <w:p w:rsidR="00924C98" w:rsidRDefault="006D7393" w:rsidP="00F63715">
          <w:pPr>
            <w:pStyle w:val="a5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1187450" cy="1255395"/>
                <wp:effectExtent l="0" t="0" r="0" b="1905"/>
                <wp:docPr id="1" name="Рисунок 1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2" w:type="dxa"/>
        </w:tcPr>
        <w:p w:rsidR="00924C98" w:rsidRPr="00E21C02" w:rsidRDefault="006D7393" w:rsidP="00F63715">
          <w:pPr>
            <w:pStyle w:val="a5"/>
            <w:jc w:val="center"/>
          </w:pPr>
          <w:r>
            <w:t xml:space="preserve">Министерство образования, </w:t>
          </w:r>
          <w:r w:rsidRPr="00E21C02">
            <w:t xml:space="preserve">науки </w:t>
          </w:r>
          <w:r>
            <w:t xml:space="preserve">и молодежной политики </w:t>
          </w:r>
          <w:r w:rsidRPr="00E21C02">
            <w:t>Краснодарского края</w:t>
          </w:r>
        </w:p>
      </w:tc>
    </w:tr>
    <w:tr w:rsidR="00924C98" w:rsidRPr="00E21C02" w:rsidTr="00AC60E0">
      <w:trPr>
        <w:trHeight w:val="510"/>
      </w:trPr>
      <w:tc>
        <w:tcPr>
          <w:tcW w:w="2218" w:type="dxa"/>
          <w:vMerge/>
          <w:shd w:val="clear" w:color="auto" w:fill="auto"/>
        </w:tcPr>
        <w:p w:rsidR="00924C98" w:rsidRDefault="006D7393" w:rsidP="00F63715">
          <w:pPr>
            <w:pStyle w:val="a7"/>
            <w:jc w:val="center"/>
          </w:pPr>
        </w:p>
      </w:tc>
      <w:tc>
        <w:tcPr>
          <w:tcW w:w="7502" w:type="dxa"/>
        </w:tcPr>
        <w:p w:rsidR="00924C98" w:rsidRDefault="006D7393" w:rsidP="00F63715">
          <w:pPr>
            <w:pStyle w:val="a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21C02">
            <w:rPr>
              <w:rFonts w:ascii="Times New Roman" w:hAnsi="Times New Roman" w:cs="Times New Roman"/>
              <w:sz w:val="18"/>
              <w:szCs w:val="18"/>
            </w:rPr>
            <w:t xml:space="preserve">Государственное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бюджетное профессиональное </w:t>
          </w:r>
          <w:r w:rsidRPr="00E21C02">
            <w:rPr>
              <w:rFonts w:ascii="Times New Roman" w:hAnsi="Times New Roman" w:cs="Times New Roman"/>
              <w:sz w:val="18"/>
              <w:szCs w:val="18"/>
            </w:rPr>
            <w:t xml:space="preserve">образовательное учреждение </w:t>
          </w:r>
        </w:p>
        <w:p w:rsidR="00924C98" w:rsidRPr="00E21C02" w:rsidRDefault="006D7393" w:rsidP="00F63715">
          <w:pPr>
            <w:pStyle w:val="a7"/>
            <w:jc w:val="center"/>
            <w:rPr>
              <w:rFonts w:ascii="Times New Roman" w:hAnsi="Times New Roman" w:cs="Times New Roman"/>
              <w:i/>
            </w:rPr>
          </w:pPr>
          <w:r w:rsidRPr="00E21C02">
            <w:rPr>
              <w:rFonts w:ascii="Times New Roman" w:hAnsi="Times New Roman" w:cs="Times New Roman"/>
              <w:sz w:val="18"/>
              <w:szCs w:val="18"/>
            </w:rPr>
            <w:t>Краснодарского края «</w:t>
          </w:r>
          <w:proofErr w:type="spellStart"/>
          <w:r w:rsidRPr="00E21C02">
            <w:rPr>
              <w:rFonts w:ascii="Times New Roman" w:hAnsi="Times New Roman" w:cs="Times New Roman"/>
              <w:sz w:val="18"/>
              <w:szCs w:val="18"/>
            </w:rPr>
            <w:t>Ейский</w:t>
          </w:r>
          <w:proofErr w:type="spellEnd"/>
          <w:r w:rsidRPr="00E21C02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полипрофильный</w:t>
          </w:r>
          <w:proofErr w:type="spellEnd"/>
          <w:r w:rsidRPr="00E21C02">
            <w:rPr>
              <w:rFonts w:ascii="Times New Roman" w:hAnsi="Times New Roman" w:cs="Times New Roman"/>
              <w:sz w:val="18"/>
              <w:szCs w:val="18"/>
            </w:rPr>
            <w:t xml:space="preserve"> колледж» </w:t>
          </w:r>
        </w:p>
      </w:tc>
    </w:tr>
    <w:tr w:rsidR="00924C98" w:rsidRPr="00E21C02" w:rsidTr="00AC60E0">
      <w:trPr>
        <w:trHeight w:val="277"/>
      </w:trPr>
      <w:tc>
        <w:tcPr>
          <w:tcW w:w="2218" w:type="dxa"/>
          <w:vMerge/>
          <w:shd w:val="clear" w:color="auto" w:fill="auto"/>
        </w:tcPr>
        <w:p w:rsidR="00924C98" w:rsidRDefault="006D7393" w:rsidP="00F63715">
          <w:pPr>
            <w:pStyle w:val="a7"/>
            <w:jc w:val="center"/>
          </w:pPr>
        </w:p>
      </w:tc>
      <w:tc>
        <w:tcPr>
          <w:tcW w:w="7502" w:type="dxa"/>
          <w:vMerge w:val="restart"/>
          <w:vAlign w:val="center"/>
        </w:tcPr>
        <w:p w:rsidR="00924C98" w:rsidRPr="00C8561F" w:rsidRDefault="006D7393" w:rsidP="00C8561F">
          <w:pPr>
            <w:pStyle w:val="a7"/>
            <w:jc w:val="center"/>
            <w:rPr>
              <w:rFonts w:ascii="Times New Roman" w:hAnsi="Times New Roman" w:cs="Times New Roman"/>
              <w:i/>
            </w:rPr>
          </w:pPr>
          <w:r w:rsidRPr="00C8561F">
            <w:rPr>
              <w:rFonts w:ascii="Times New Roman" w:hAnsi="Times New Roman" w:cs="Times New Roman"/>
              <w:sz w:val="28"/>
              <w:szCs w:val="28"/>
            </w:rPr>
            <w:t xml:space="preserve">Положение </w:t>
          </w:r>
          <w:r>
            <w:rPr>
              <w:rFonts w:ascii="Times New Roman" w:hAnsi="Times New Roman" w:cs="Times New Roman"/>
              <w:sz w:val="28"/>
              <w:szCs w:val="28"/>
            </w:rPr>
            <w:t>об Учебн</w:t>
          </w:r>
          <w:r>
            <w:rPr>
              <w:rFonts w:ascii="Times New Roman" w:hAnsi="Times New Roman" w:cs="Times New Roman"/>
              <w:sz w:val="28"/>
              <w:szCs w:val="28"/>
            </w:rPr>
            <w:t>ом отделении</w:t>
          </w:r>
          <w:r w:rsidRPr="00C8561F">
            <w:rPr>
              <w:rFonts w:ascii="Times New Roman" w:hAnsi="Times New Roman" w:cs="Times New Roman"/>
              <w:sz w:val="28"/>
              <w:szCs w:val="28"/>
            </w:rPr>
            <w:t xml:space="preserve"> ГБ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8561F">
            <w:rPr>
              <w:rFonts w:ascii="Times New Roman" w:hAnsi="Times New Roman" w:cs="Times New Roman"/>
              <w:sz w:val="28"/>
              <w:szCs w:val="28"/>
            </w:rPr>
            <w:t xml:space="preserve">ОУ КК ЕПК </w:t>
          </w:r>
        </w:p>
      </w:tc>
    </w:tr>
    <w:tr w:rsidR="00924C98" w:rsidRPr="00AC60E0" w:rsidTr="00AC60E0">
      <w:tc>
        <w:tcPr>
          <w:tcW w:w="2218" w:type="dxa"/>
          <w:shd w:val="clear" w:color="auto" w:fill="auto"/>
        </w:tcPr>
        <w:p w:rsidR="00924C98" w:rsidRPr="00AC60E0" w:rsidRDefault="006D7393" w:rsidP="00F63715">
          <w:pPr>
            <w:jc w:val="center"/>
            <w:rPr>
              <w:b/>
              <w:sz w:val="36"/>
              <w:szCs w:val="28"/>
            </w:rPr>
          </w:pPr>
          <w:r w:rsidRPr="00AC60E0">
            <w:rPr>
              <w:b/>
              <w:sz w:val="32"/>
            </w:rPr>
            <w:t>ОД-П-06</w:t>
          </w:r>
        </w:p>
      </w:tc>
      <w:tc>
        <w:tcPr>
          <w:tcW w:w="7502" w:type="dxa"/>
          <w:vMerge/>
        </w:tcPr>
        <w:p w:rsidR="00924C98" w:rsidRPr="00AC60E0" w:rsidRDefault="006D7393" w:rsidP="00F63715">
          <w:pPr>
            <w:pStyle w:val="a5"/>
            <w:jc w:val="center"/>
            <w:rPr>
              <w:b/>
              <w:i/>
              <w:sz w:val="32"/>
            </w:rPr>
          </w:pPr>
        </w:p>
      </w:tc>
    </w:tr>
  </w:tbl>
  <w:p w:rsidR="00924C98" w:rsidRPr="00AC60E0" w:rsidRDefault="006D7393" w:rsidP="00F53420">
    <w:pPr>
      <w:pStyle w:val="a5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25C"/>
    <w:multiLevelType w:val="hybridMultilevel"/>
    <w:tmpl w:val="74486B42"/>
    <w:lvl w:ilvl="0" w:tplc="EF8C9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BB5CF5"/>
    <w:multiLevelType w:val="hybridMultilevel"/>
    <w:tmpl w:val="DB54B518"/>
    <w:lvl w:ilvl="0" w:tplc="5BD0D450">
      <w:start w:val="1"/>
      <w:numFmt w:val="bullet"/>
      <w:lvlText w:val=""/>
      <w:lvlJc w:val="left"/>
      <w:pPr>
        <w:tabs>
          <w:tab w:val="num" w:pos="1571"/>
        </w:tabs>
        <w:ind w:left="72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C7C582A"/>
    <w:multiLevelType w:val="hybridMultilevel"/>
    <w:tmpl w:val="17CA1462"/>
    <w:lvl w:ilvl="0" w:tplc="EF8C98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534393"/>
    <w:multiLevelType w:val="multilevel"/>
    <w:tmpl w:val="BB7058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93"/>
    <w:rsid w:val="001C16A1"/>
    <w:rsid w:val="006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73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7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D7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7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6D73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D739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6D7393"/>
  </w:style>
  <w:style w:type="character" w:customStyle="1" w:styleId="aa">
    <w:name w:val="Основной текст с отступом Знак"/>
    <w:link w:val="ab"/>
    <w:semiHidden/>
    <w:locked/>
    <w:rsid w:val="006D7393"/>
    <w:rPr>
      <w:rFonts w:ascii="Calibri" w:eastAsia="Calibri" w:hAnsi="Calibri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rsid w:val="006D7393"/>
    <w:pPr>
      <w:ind w:left="360"/>
    </w:pPr>
    <w:rPr>
      <w:rFonts w:ascii="Calibri" w:eastAsia="Calibri" w:hAnsi="Calibr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6D7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semiHidden/>
    <w:locked/>
    <w:rsid w:val="006D7393"/>
    <w:rPr>
      <w:rFonts w:ascii="Calibri" w:eastAsia="Calibri" w:hAnsi="Calibri"/>
      <w:lang w:eastAsia="ru-RU"/>
    </w:rPr>
  </w:style>
  <w:style w:type="paragraph" w:styleId="20">
    <w:name w:val="Body Text Indent 2"/>
    <w:basedOn w:val="a"/>
    <w:link w:val="2"/>
    <w:semiHidden/>
    <w:rsid w:val="006D739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alibri" w:eastAsia="Calibri" w:hAnsi="Calibr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6D7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semiHidden/>
    <w:rsid w:val="006D7393"/>
    <w:pPr>
      <w:widowControl w:val="0"/>
      <w:autoSpaceDE w:val="0"/>
      <w:autoSpaceDN w:val="0"/>
      <w:adjustRightInd w:val="0"/>
      <w:ind w:left="708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73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7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D7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7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6D73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D739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6D7393"/>
  </w:style>
  <w:style w:type="character" w:customStyle="1" w:styleId="aa">
    <w:name w:val="Основной текст с отступом Знак"/>
    <w:link w:val="ab"/>
    <w:semiHidden/>
    <w:locked/>
    <w:rsid w:val="006D7393"/>
    <w:rPr>
      <w:rFonts w:ascii="Calibri" w:eastAsia="Calibri" w:hAnsi="Calibri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rsid w:val="006D7393"/>
    <w:pPr>
      <w:ind w:left="360"/>
    </w:pPr>
    <w:rPr>
      <w:rFonts w:ascii="Calibri" w:eastAsia="Calibri" w:hAnsi="Calibr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6D7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semiHidden/>
    <w:locked/>
    <w:rsid w:val="006D7393"/>
    <w:rPr>
      <w:rFonts w:ascii="Calibri" w:eastAsia="Calibri" w:hAnsi="Calibri"/>
      <w:lang w:eastAsia="ru-RU"/>
    </w:rPr>
  </w:style>
  <w:style w:type="paragraph" w:styleId="20">
    <w:name w:val="Body Text Indent 2"/>
    <w:basedOn w:val="a"/>
    <w:link w:val="2"/>
    <w:semiHidden/>
    <w:rsid w:val="006D739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alibri" w:eastAsia="Calibri" w:hAnsi="Calibr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6D7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semiHidden/>
    <w:rsid w:val="006D7393"/>
    <w:pPr>
      <w:widowControl w:val="0"/>
      <w:autoSpaceDE w:val="0"/>
      <w:autoSpaceDN w:val="0"/>
      <w:adjustRightInd w:val="0"/>
      <w:ind w:left="708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8tFOTlySXL176yYek7fXLLrxBTabKwTjJ6drPFg+f5k=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NT3NEODrxkvVie3Age7VGD2FBs+O/wOhuyC+a3Khh0c=</DigestValue>
    </Reference>
  </SignedInfo>
  <SignatureValue>m8/AivCq35R54W6D5QKVmxztMnuDy+uyEsp4pp/Qc9ojXdLbo81ESQXZJUbK4fJD
OOkHvxvAFCaHpqO4ZgCM7A==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aPWIRmnylLuMlvwQC0jsnSsIjQs=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BOvrMHgiprpLGI/T/q9u8ldQ5Hs=</DigestValue>
      </Reference>
      <Reference URI="/word/fontTable.xml?ContentType=application/vnd.openxmlformats-officedocument.wordprocessingml.fontTable+xml">
        <DigestMethod Algorithm="http://www.w3.org/2000/09/xmldsig#sha1"/>
        <DigestValue>HJhvHDa0Xt/NTSV4p5J6stKENjo=</DigestValue>
      </Reference>
      <Reference URI="/word/footer1.xml?ContentType=application/vnd.openxmlformats-officedocument.wordprocessingml.footer+xml">
        <DigestMethod Algorithm="http://www.w3.org/2000/09/xmldsig#sha1"/>
        <DigestValue>UNIeoxEfK43qm+PtWlnThORdWkE=</DigestValue>
      </Reference>
      <Reference URI="/word/header1.xml?ContentType=application/vnd.openxmlformats-officedocument.wordprocessingml.header+xml">
        <DigestMethod Algorithm="http://www.w3.org/2000/09/xmldsig#sha1"/>
        <DigestValue>SLxSzPjT0QinyMlXt2OikknAYOU=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ph46/pirG6ex3fJBMGqRJsJKTpU=</DigestValue>
      </Reference>
      <Reference URI="/word/settings.xml?ContentType=application/vnd.openxmlformats-officedocument.wordprocessingml.settings+xml">
        <DigestMethod Algorithm="http://www.w3.org/2000/09/xmldsig#sha1"/>
        <DigestValue>DtfKQ0LnXgwRoC6mXbcT08dk2uw=</DigestValue>
      </Reference>
      <Reference URI="/word/styles.xml?ContentType=application/vnd.openxmlformats-officedocument.wordprocessingml.styles+xml">
        <DigestMethod Algorithm="http://www.w3.org/2000/09/xmldsig#sha1"/>
        <DigestValue>Q91US/IgN1o2mAcjGDvYVd/Vm6w=</DigestValue>
      </Reference>
      <Reference URI="/word/stylesWithEffects.xml?ContentType=application/vnd.ms-word.stylesWithEffects+xml">
        <DigestMethod Algorithm="http://www.w3.org/2000/09/xmldsig#sha1"/>
        <DigestValue>GGTtCDG7jEK7hJJlkZ5YfooHmw0=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2023-03-21T06:23:17Z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2023-03-21T06:23:17Z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2023-02-27T06:14:00Z</dcterms:created>
  <dcterms:modified xsi:type="dcterms:W3CDTF">2023-02-27T06:16:00Z</dcterms:modified>
</cp:coreProperties>
</file>